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12"/>
      </w:tblGrid>
      <w:tr w:rsidR="004F62BE" w:rsidRPr="004F62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7F205F" w:rsidRPr="004F62BE" w:rsidRDefault="00B42B00" w:rsidP="007F205F">
            <w:pPr>
              <w:spacing w:before="60" w:after="3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cs-CZ"/>
              </w:rPr>
              <w:t>VNITŘNÍ ŘÁD</w:t>
            </w:r>
          </w:p>
          <w:p w:rsidR="00B42B00" w:rsidRPr="004F62BE" w:rsidRDefault="00B42B00" w:rsidP="007F205F">
            <w:pPr>
              <w:spacing w:before="60" w:after="3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Domova mládeže Střední školy řemeslné v</w:t>
            </w:r>
            <w:r w:rsidR="00270B5D" w:rsidRPr="004F62B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 </w:t>
            </w:r>
            <w:r w:rsidRPr="004F62B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Jaroměři</w:t>
            </w:r>
          </w:p>
          <w:p w:rsidR="00270B5D" w:rsidRPr="004F62BE" w:rsidRDefault="00270B5D" w:rsidP="007F205F">
            <w:pPr>
              <w:spacing w:before="60" w:after="3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</w:p>
          <w:p w:rsidR="00270B5D" w:rsidRPr="004F62BE" w:rsidRDefault="0062382B" w:rsidP="0062382B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cs-CZ"/>
              </w:rPr>
              <w:t>DOMOV MLÁDEŽE</w:t>
            </w:r>
          </w:p>
        </w:tc>
      </w:tr>
      <w:tr w:rsidR="004F62BE" w:rsidRPr="004F62BE">
        <w:trPr>
          <w:tblCellSpacing w:w="30" w:type="dxa"/>
        </w:trPr>
        <w:tc>
          <w:tcPr>
            <w:tcW w:w="0" w:type="auto"/>
            <w:vAlign w:val="center"/>
            <w:hideMark/>
          </w:tcPr>
          <w:p w:rsidR="00EC394C" w:rsidRPr="004F62BE" w:rsidRDefault="00B42B00" w:rsidP="00EC3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 mládeže (dále jen „domov“) je školské</w:t>
            </w:r>
            <w:r w:rsidR="00EC394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výchovné a ubytovací zařízení.</w:t>
            </w:r>
          </w:p>
          <w:p w:rsidR="00EC394C" w:rsidRPr="004F62BE" w:rsidRDefault="00B42B00" w:rsidP="00EC3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umístění žáka nebo studenta do domova rozhoduje ředitel SŠ řemeslné na základě podané přihlášky podepsané rodiči (zákonným zástupcem) nebo žákem zletilý</w:t>
            </w:r>
            <w:r w:rsidR="007F205F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m.</w:t>
            </w:r>
            <w:bookmarkStart w:id="0" w:name="_GoBack"/>
            <w:bookmarkEnd w:id="0"/>
            <w:r w:rsidR="007F205F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Přihláška platí jeden školní </w:t>
            </w:r>
            <w:r w:rsidR="00EC394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rok.</w:t>
            </w:r>
          </w:p>
          <w:p w:rsidR="00EC394C" w:rsidRPr="004F62BE" w:rsidRDefault="00B42B00" w:rsidP="00EC3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Ubytovaný žák je povinen respektovat denní režim, dodržovat V</w:t>
            </w:r>
            <w:r w:rsidR="007F205F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nitřní řád domova a dbát pokynů 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pedagogických</w:t>
            </w:r>
            <w:r w:rsidR="007F205F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EC394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pracovníků.</w:t>
            </w:r>
          </w:p>
          <w:p w:rsidR="007F205F" w:rsidRPr="004F62BE" w:rsidRDefault="00B42B00" w:rsidP="00EC3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 je v provozu ve dnech školního vyučování. Do domova je možné přijet v den před vyučováním a to v době od 18:00 do 22:00 hodin.</w:t>
            </w:r>
          </w:p>
          <w:p w:rsidR="00B64B13" w:rsidRPr="004F62BE" w:rsidRDefault="00A57DEA" w:rsidP="00EC3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Úhrada za ubytování činí 11</w:t>
            </w:r>
            <w:r w:rsidR="006550D6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0,- Kč a platí se zálohově (předem). Výše úhrady za ubytování se nemění, i když žák není ubytován po všechny dny k</w:t>
            </w:r>
            <w:r w:rsidR="0062382B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alendářního měsíce.</w:t>
            </w:r>
            <w:r w:rsidR="0062382B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Žáci ubytová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 v DM pouze</w:t>
            </w:r>
            <w:r w:rsidR="00A6260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době teoretického vyučování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nebo odborného výcviku, platí polovinu měsíčně stanovené částky za ubytování.</w:t>
            </w:r>
            <w:r w:rsidR="00A6260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nutno písemně požádat ředitelku školy.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Pokud zákonný zástupce nezletilého žáka, zletilý žák nebo student opakovaně nezaplatil úhradu za ubytování ve stanoveném termínu, je ubytování žáka v domově ukončeno.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Platba musí být vždy provedena do 25.</w:t>
            </w:r>
            <w:r w:rsidR="00607D4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 předchozího měsíce.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Žák, který chce ukončit ubytování v DM v průběhu školního roku, vyplní předepsaný formulář „Žádost o ukončení ubytování“ a v případě, že je nezletilý, nechá ji podepsat zákonným zástupcem. Jiná forma odhlášení je považována za neplatnou.</w:t>
            </w:r>
          </w:p>
          <w:p w:rsidR="00B64B13" w:rsidRPr="004F62BE" w:rsidRDefault="00B64B13" w:rsidP="00EC39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Ukončí-li žák ubytování na žádost rodičů nebo vlastní žádost (zletilý) do 15. v měsíci, snižuje se výše měsíční úplaty na polovinu. Ukončení ubytování ve druhé polovině měsíce není důvodem pro snížení měsíční platby.</w:t>
            </w:r>
          </w:p>
          <w:p w:rsidR="007F205F" w:rsidRPr="004F62BE" w:rsidRDefault="00EB284E" w:rsidP="007F20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Ubytování není nárokové.</w:t>
            </w:r>
          </w:p>
          <w:p w:rsidR="007F205F" w:rsidRPr="004F62BE" w:rsidRDefault="00B42B00" w:rsidP="007F20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62382B" w:rsidRPr="004F6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II. </w:t>
            </w:r>
            <w:r w:rsidRPr="004F6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PRÁVA ŽÁKŮ A ZÁKONNÝCH ZÁSTUPCŮ</w:t>
            </w:r>
          </w:p>
          <w:p w:rsidR="007F205F" w:rsidRPr="004F62BE" w:rsidRDefault="0062382B" w:rsidP="007F20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</w:t>
            </w:r>
            <w:r w:rsidR="00B42B00"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Žáci mají právo:</w:t>
            </w:r>
          </w:p>
          <w:p w:rsidR="007F205F" w:rsidRPr="004F62BE" w:rsidRDefault="00B42B00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2382B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a)</w:t>
            </w:r>
            <w:r w:rsidR="0062382B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používat přidělenou ložnici s příslušenstvím a za stanovených podmínek využívat zařízení domova žákům určené, jako například posilovnu, počítačovou učebnu, dílnu, společenskou místnost, knihovnu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7F205F" w:rsidRPr="004F62BE" w:rsidRDefault="0062382B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volit a být voleni do školské rady</w:t>
            </w:r>
            <w:r w:rsidR="00DC37A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jsou-li zletilí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7F205F" w:rsidRPr="004F62BE" w:rsidRDefault="0062382B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zakládat v rámci domova samosprávné orgány žáků a studentů, volit, být do nich volen a</w:t>
            </w:r>
            <w:r w:rsidR="00951B3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jejich prostřednictvím se obracet na ředitele SŠ řemeslné nebo jeho zástupce s návrhy a</w:t>
            </w:r>
            <w:r w:rsidR="00951B3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připomínkami k chodu domova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8477F2" w:rsidRPr="004F62BE" w:rsidRDefault="0062382B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podílet se na organizaci sportovní, kulturní,</w:t>
            </w:r>
            <w:r w:rsidR="00CE0B4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společenské a výchovné činnosti domova a</w:t>
            </w:r>
            <w:r w:rsidR="00951B3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účastnit se akcí domovem pořádaných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8477F2" w:rsidRPr="004F62BE" w:rsidRDefault="0062382B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 zaplacení stanoveného poplatku (1 přístroj/1 rok/100,- Kč) a se souhlasem skupinového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vychovatele používat vlastní rozhlasové přijímače, CD přehráv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ače, PC, TV, notebooky, domácí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kina, ozvučovací zařízení apod.</w:t>
            </w:r>
            <w:r w:rsidR="00032F2B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 případě lednice je poplatek stanoven ve výši 1 měsíc/50,- Kč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8477F2" w:rsidRPr="004F62BE" w:rsidRDefault="0062382B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přijímat návštěvy ve vyhrazených prostorách se souhlasem vychovatele a to mimo dobu studijního a nočního klidu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8477F2" w:rsidRPr="004F62BE" w:rsidRDefault="0062382B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žádat vychovatele o pomoc při řešení studijních úkolů a osobních problémů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8477F2" w:rsidRPr="004F62BE" w:rsidRDefault="0062382B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náhlé nevolnosti nebo při úrazu požádat o první pomoc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270B5D" w:rsidRPr="004F62BE" w:rsidRDefault="0062382B" w:rsidP="00A5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žádat vedoucího vychovatele o pomoc při řešení problémů ve vztahu k ostatním vychovatelům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270B5D" w:rsidRPr="004F62BE" w:rsidRDefault="00270B5D" w:rsidP="00A5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477F2" w:rsidRPr="004F62BE" w:rsidRDefault="00B42B00" w:rsidP="00A5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DE21E1"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2. </w:t>
            </w:r>
            <w:r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Zákonní zástupci mají právo:</w:t>
            </w:r>
          </w:p>
          <w:p w:rsidR="008477F2" w:rsidRPr="004F62BE" w:rsidRDefault="00DE21E1" w:rsidP="00EC394C">
            <w:pPr>
              <w:spacing w:before="100" w:beforeAutospacing="1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volit a být voleni do školské rady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8477F2" w:rsidRPr="004F62BE" w:rsidRDefault="00DE21E1" w:rsidP="00A5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informace o působení žáka v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domově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951B30" w:rsidRPr="004F62BE" w:rsidRDefault="00B42B00" w:rsidP="007F20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br/>
            </w:r>
            <w:r w:rsidR="00DE21E1" w:rsidRPr="004F6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III. </w:t>
            </w:r>
            <w:r w:rsidRPr="004F6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POVINNOSTI ŽÁKŮ A ZÁKONNÝCH ZÁSTUPCŮ</w:t>
            </w:r>
          </w:p>
          <w:p w:rsidR="00951B30" w:rsidRPr="004F62BE" w:rsidRDefault="00DE21E1" w:rsidP="007F20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</w:t>
            </w:r>
            <w:r w:rsidR="00B42B00"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Žáci jsou povinni:</w:t>
            </w:r>
          </w:p>
          <w:p w:rsidR="00951B30" w:rsidRPr="004F62BE" w:rsidRDefault="00DE21E1" w:rsidP="00EC394C">
            <w:pPr>
              <w:spacing w:before="100" w:beforeAutospacing="1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řádně docházet do domova, připravovat se na vyučování, usilovat o rozvoj své osobnosti sebevzděláváním a k tomu využívat zejména dobu studijního klidu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důvody své nepřítomnosti řádně doložit. Odjíždí-li žák bě</w:t>
            </w:r>
            <w:r w:rsidR="00CE0B4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 týdne z jakéhokoli důvodu z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domova mládeže, odjezd vždy ohlásí vychovateli. Plánovaný odjezd doloží skupinovému vychovateli </w:t>
            </w:r>
            <w:r w:rsidR="009962A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písemnou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žádostí zákonného zástupce. </w:t>
            </w:r>
            <w:r w:rsidR="009962A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Mimořádný odjezd z DM žák musí nahlásit vychovateli a zákonný zástupce nezletilých žáků je povinen toto potvrdit telefonicky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dodržovat vnitřní řád, denní režim, pravidla hygieny a ostatní předpisy a </w:t>
            </w:r>
            <w:r w:rsidR="00CE0B4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pokyny domova k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ochraně zdraví a bezpečnosti, s nimiž byli seznámeni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plnit pokyny pedagogických pracovníků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zletilí žáci a studenti jsou povinni informovat pracovníky domova o změně své zdravotní způsobilosti nebo jiných závažných skutečnostech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 soukromým elektrospotřebičům v DM musí žák doložit doklad o shodě, případně kopii dosud platného záručního listu a tu odevzdat s</w:t>
            </w:r>
            <w:r w:rsidR="004002E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kupinovém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vychovateli. Používání elektrospotřebičů podléhá zpoplatnění (nevztahuje se na nabíječky mobilních telefonů) částkou 100,- Kč na školní rok/1 spotřebič, což jsou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náklady na elektrickou energii;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udržovat čistotu a pořádek v ložnicích, sociálních zařízeních, v osobních věcech a ostatních prostorách domova a podílet se na úklidu vlastního pokoje a pomáhat při údržbě okolí DM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budově se pohybovat v domácí obuvi,</w:t>
            </w:r>
            <w:r w:rsidR="007D4AC5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nikoli bosí, v ponožkách nebo sportovní obuvi</w:t>
            </w:r>
            <w:r w:rsidR="00E537A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oty ukládat do přiděleného botníku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dodržovat zásady slušného a ohleduplného chování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požádat vychovatele o návštěvu cizího poschodí. Vzáje</w:t>
            </w:r>
            <w:r w:rsidR="00CE0B4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mné návštěvy chlapců a dívek na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pokojích jsou zakázány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ukončit návštěvu cizího poschodí a pokoje do 21:30 hodin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šetřit zařízení domova, závady a poškození hlásit neprodleně vychovateli. Škody způsobené úmyslně či z nedb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alosti je viník povinen uhradit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lastRenderedPageBreak/>
              <w:t>m)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chrání osobní majetek i majetek svých spolubydlících, zejména tím, že zamyká skříně s osobními věcmi, uzamyká pokoj vždy, když ho jiný v dané době neužívá, nezamyká jej zevnitř bezdůvodně. Nevnáší do DM cenné věci a předměty, které přímo nesouvisejí s pobytem nebo přípravou na vyučování, ani vyšší částky peněz. Výjimku může povolit vychovatel, kterému je žák povinen tuto skutečnost neprodleně oznámit a předat do úschovy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57237C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E21E1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n)</w:t>
            </w:r>
            <w:r w:rsidR="00DE21E1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dodržovat léčebný režim, pokud žák nebo student zůstává po dobu krátkodobé nemoci v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domově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onemocnění odjíždí žák domů. O způsobu přepravy nezletilého žáka rozhodne vychovatel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A5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podrobit se testu na alkohol nebo jiné omamné látky a to </w:t>
            </w:r>
            <w:r w:rsidR="00CE0B4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případě důvodného podezření z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jejich užívání</w:t>
            </w:r>
            <w:r w:rsidR="00A5063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F94E1F" w:rsidRPr="004F62BE" w:rsidRDefault="00F94E1F" w:rsidP="00A5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94E1F" w:rsidRPr="004F62BE" w:rsidRDefault="001C46C7" w:rsidP="00F94E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2. </w:t>
            </w:r>
            <w:r w:rsidR="00F94E1F"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Pravidla vztahů se zaměstnanci</w:t>
            </w:r>
          </w:p>
          <w:p w:rsidR="00F94E1F" w:rsidRPr="004F62BE" w:rsidRDefault="001C46C7" w:rsidP="00F94E1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94E1F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vzájemné vztahy mezi lidmi v DM jsou založeny na důvěře, respektu a vzájemné spolupráci. Žáci se ke všem zaměstnancům chovají zdvořile a slušně, zdraví je, oslovují je paní, pane. U vedoucích a výchovných pracovníků připojují jejich funkci, u ostatních příjmení. </w:t>
            </w:r>
          </w:p>
          <w:p w:rsidR="00F94E1F" w:rsidRPr="004F62BE" w:rsidRDefault="001C46C7" w:rsidP="00F94E1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94E1F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 jsou povinni řídit se pokyny pedagogických pracovníků a dbát pokynů ostatních zaměstnanců DM.</w:t>
            </w:r>
          </w:p>
          <w:p w:rsidR="00DE21E1" w:rsidRPr="004F62BE" w:rsidRDefault="00DE21E1" w:rsidP="00F94E1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51B30" w:rsidRPr="004F62BE" w:rsidRDefault="00B42B00" w:rsidP="00F94E1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1C46C7"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3. </w:t>
            </w:r>
            <w:r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Zákonní zástupci jsou povinni: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zajistit,</w:t>
            </w:r>
            <w:r w:rsidR="00345FEF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aby žák řádně docházel do domova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vyzvání ředitele školy se osobně účastnit projednání závažných otázek týkajících se působení žáka v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domově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57237C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informovat pracovníka domova o změně zdravotní způsobilosti nebo jiných závažných skutečnostech svěřeného žáka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57237C" w:rsidRPr="004F62BE" w:rsidRDefault="00DE21E1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oznamovat a zdův</w:t>
            </w:r>
            <w:r w:rsidR="00E4340B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odňovat nepřítomnost žáka v DM (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odjezd v týdnu, odklad obvyklého příjezdu apod.)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C23A68" w:rsidRPr="004F62BE" w:rsidRDefault="00DE21E1" w:rsidP="00C23A6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hradit poplatky za poskytované služby ve stanovených termínech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DE21E1" w:rsidRPr="004F62BE" w:rsidRDefault="00DE21E1" w:rsidP="00C23A6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51B30" w:rsidRPr="004F62BE" w:rsidRDefault="001C46C7" w:rsidP="00C23A6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IV. </w:t>
            </w:r>
            <w:r w:rsidR="00B42B00" w:rsidRPr="004F6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ŽÁKŮM NENÍ POVOLENO</w:t>
            </w:r>
          </w:p>
          <w:p w:rsidR="00951B3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zasahovat do instalace všeho druhu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64024A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024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užívat,</w:t>
            </w:r>
            <w:r w:rsidR="00951B3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64024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vnášet,</w:t>
            </w:r>
            <w:r w:rsidR="00951B3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64024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přechovávat, distribuovat návykové látky</w:t>
            </w:r>
            <w:r w:rsidR="00951B3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024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</w:t>
            </w:r>
            <w:r w:rsidR="00951B3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64024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jejich obalů (tj. zejm. cigarety, alkoholické nápoje, drogy a jiné zdraví škodlivé látky), hrát hazardní hry, vnášet zbraně, pyrotechniku a jiné předměty, které by mohly poškozovat zdraví. Při důvodném podezření na</w:t>
            </w:r>
            <w:r w:rsidR="0076365B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64024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zneužívání a manipulaci s návykovými látkami činí DM opatření k ochraně zdraví žáka tím, že informuje rodiče, v závažnějších případech i orgán sociální právní ochrany, školu popř. Policii ČR. Je-li žák ohrožen na zdraví, zajistí DM lékařskou pomoc. Nemůže-li DM zajistit dostatečný dohled nad zdravotním stavem žáka, tak žádá rodiče o umístění žáka mimo DM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kouřit v domově a jeho přilehlých prostorách a akcích domovem organizovaných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přechovávat </w:t>
            </w:r>
            <w:r w:rsidR="00A6260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pyrotechniku,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střelné,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bodné,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sečné a jiné zbraně,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E0B4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manipulovat s výbušninami </w:t>
            </w:r>
            <w:r w:rsidR="00CE0B4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a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chemikáliemi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57237C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užívat jiné než zaregistrované elektrospotřebiče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užívat tepelné spotřebiče (vařiče, varné konvice, přímotopy, toustovače apod.)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navštěvovat pokoje opačného pohlaví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vyklánět se z oken, otevírat jejich velká křídla,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sedat na okenní parapety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vyhazovat z oken odpadky a jiné předměty a pokřikovat na kolemjdoucí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bez vědomí vychovatele přemísťovat 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nábytek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57237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vyvěšovat plakáty a jinou výzdobu mimo místa k tomu určená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zamykat se v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pokoji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zbytečně manipulovat s výtahem a poškozovat jej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chovat zvířata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51B30" w:rsidRPr="004F62BE" w:rsidRDefault="001C46C7" w:rsidP="009E388B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42B0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jakýmkoliv způsobem poškozovat, ničit nebo odcizovat vybavení související s protipožární ochranou - včetně klíčů od únikových cest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270B5D" w:rsidRPr="004F62BE" w:rsidRDefault="009E388B" w:rsidP="0088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o) 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zakázáno používat notebook (počítač) po 22 hodině.</w:t>
            </w:r>
          </w:p>
          <w:p w:rsidR="00164754" w:rsidRPr="004F62BE" w:rsidRDefault="00164754" w:rsidP="0088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p) 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návštěvy cizích osob v pokojích žáků jsou zakázány, o výjimku je možno zažádat vychovatele</w:t>
            </w:r>
          </w:p>
          <w:p w:rsidR="00270B5D" w:rsidRPr="004F62BE" w:rsidRDefault="00270B5D" w:rsidP="0088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70B5D" w:rsidRPr="004F62BE" w:rsidRDefault="001C46C7" w:rsidP="007F20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V. </w:t>
            </w:r>
            <w:r w:rsidR="00A62609" w:rsidRPr="004F6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ORGANIZACE A PROVOZ DM</w:t>
            </w:r>
          </w:p>
          <w:p w:rsidR="00A62609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a) </w:t>
            </w:r>
            <w:r w:rsidR="00A6260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DM přijíždí žák</w:t>
            </w:r>
            <w:r w:rsidR="00A62609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(</w:t>
            </w:r>
            <w:r w:rsidR="00A6260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obvykle v den před dnem zahájení školního vyučování – příjezdový den) nejdříve v 18,00hod., nejpozději do 22,00hod. (odůvodněné výjimky povoluje vedoucí vychovatel), v odjezdový den (obvykle v pátek) opouští žák budovu do 13,30hod.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962A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6260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příchodu do DM je žák povinen ohlásit svů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 příchod v hlavní vychovatelně;</w:t>
            </w:r>
          </w:p>
          <w:p w:rsidR="009962A0" w:rsidRPr="004F62BE" w:rsidRDefault="001C46C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c)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962A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večerce má žák připraveny lůžkoviny, noční oblečení, je zhasnuté s</w:t>
            </w:r>
            <w:r w:rsidR="00E7579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tropní světlo, po </w:t>
            </w:r>
            <w:r w:rsidR="009962A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večerce žák nesmí používat akustická zaříze</w:t>
            </w:r>
            <w:r w:rsidR="008C1A5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ní, počítače, notebooky</w:t>
            </w:r>
            <w:r w:rsidR="00AF793F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TV. P</w:t>
            </w:r>
            <w:r w:rsidR="009962A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rodloužení osobní večerky z důvodu sledování aktuálního televizního vysílání nebo přípravě na vyučování s pomocí vlastního PC či notebooku povoluje na žádost žáka pracovník v noční službě, nejdéle do 23,00hod.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9D34E2" w:rsidRPr="004F62BE" w:rsidRDefault="00393C2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d)</w:t>
            </w:r>
            <w:r w:rsidR="00062431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62431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žáci, kteří již mají ukončené středn</w:t>
            </w:r>
            <w:r w:rsidR="009D34E2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 vzdělání a studují další obor:</w:t>
            </w:r>
          </w:p>
          <w:p w:rsidR="009D34E2" w:rsidRPr="004F62BE" w:rsidRDefault="009D34E2" w:rsidP="009D34E2">
            <w:pPr>
              <w:pStyle w:val="Odstavecseseznamem"/>
              <w:numPr>
                <w:ilvl w:val="0"/>
                <w:numId w:val="9"/>
              </w:num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mají večerní vycházku do 23,00, avšak vycházky trvající déle než do 20,30hod. jsou možné pouze se souhlasem vychovatele;</w:t>
            </w:r>
          </w:p>
          <w:p w:rsidR="00393C27" w:rsidRPr="004F62BE" w:rsidRDefault="00062431" w:rsidP="009D34E2">
            <w:pPr>
              <w:pStyle w:val="Odstavecseseznamem"/>
              <w:numPr>
                <w:ilvl w:val="0"/>
                <w:numId w:val="9"/>
              </w:num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mají večerku ve 24,00hod. Svým chováním nesmí rušit noční klid a ostatní žáky. V případě, že žákovo chování není v souladu s VŘDM, řídí se standardním </w:t>
            </w:r>
            <w:r w:rsidR="00F74440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denním režimem.</w:t>
            </w:r>
          </w:p>
          <w:p w:rsidR="000368FA" w:rsidRPr="004F62BE" w:rsidRDefault="00393C2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</w:t>
            </w:r>
            <w:r w:rsidR="001C46C7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  <w:r w:rsidR="001C46C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368F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ztrátu osobních věcí a peněz 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žák </w:t>
            </w:r>
            <w:r w:rsidR="000368F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oznamuje neprodleně vychovateli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0368FA" w:rsidRPr="004F62BE" w:rsidRDefault="00393C2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</w:t>
            </w:r>
            <w:r w:rsidR="001C46C7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  <w:r w:rsidR="001C46C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368F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ukončení ubytování je žák povinen řádně předat pok</w:t>
            </w:r>
            <w:r w:rsidR="00CE0B49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oj, užívané vybavení a klíče od </w:t>
            </w:r>
            <w:r w:rsidR="000368F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pokoje, skříně a popřípadě botníku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0368FA" w:rsidRPr="004F62BE" w:rsidRDefault="00393C2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g</w:t>
            </w:r>
            <w:r w:rsidR="001C46C7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  <w:r w:rsidR="001C46C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368F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DM organizuje o víkendech a o prázdninách v rámci své doplňkové činnosti ubytovací akce pro účastníky společenských a sportovních akcí pořádaných jinými organizacemi ve městě. Povinností žáků je v odjezdový den do 7,30hod. připravit pokoj (zejména uzamknout osobní věci a svléknout povlečení)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0368FA" w:rsidRPr="004F62BE" w:rsidRDefault="00393C2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</w:t>
            </w:r>
            <w:r w:rsidR="001C46C7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  <w:r w:rsidR="001C46C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0368F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vycházky žáků vyplývají z denního režimu DM</w:t>
            </w:r>
            <w:r w:rsidR="002B3D66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 chování se na vycházkách jsou žáci poučeni na počátku školního roku, vycházka nezletilého mimo město se povoluje jen se souhlasem zákonného zástupce, výjimečně se souhlasem vychovatele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2B3D66" w:rsidRPr="004F62BE" w:rsidRDefault="00393C27" w:rsidP="00EC394C">
            <w:pPr>
              <w:spacing w:before="8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</w:t>
            </w:r>
            <w:r w:rsidR="001C46C7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  <w:r w:rsidR="001C46C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3D66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příčinou omezení počtu nebo délky vycházek vychovatelem může být zejména: </w:t>
            </w:r>
          </w:p>
          <w:p w:rsidR="002B3D66" w:rsidRPr="004F62BE" w:rsidRDefault="002B3D66" w:rsidP="0088751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zhoršení školních výsledků</w:t>
            </w:r>
          </w:p>
          <w:p w:rsidR="002B3D66" w:rsidRPr="004F62BE" w:rsidRDefault="002B3D66" w:rsidP="0088751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žádost zákonných zástupců</w:t>
            </w:r>
          </w:p>
          <w:p w:rsidR="002B3D66" w:rsidRPr="004F62BE" w:rsidRDefault="002B3D66" w:rsidP="0088751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závažné či jakékoliv opakované porušování Vnitřního řádu DM</w:t>
            </w:r>
          </w:p>
          <w:p w:rsidR="002B3D66" w:rsidRPr="004F62BE" w:rsidRDefault="002B3D66" w:rsidP="0088751D">
            <w:pPr>
              <w:pStyle w:val="Odstavecseseznamem"/>
              <w:numPr>
                <w:ilvl w:val="0"/>
                <w:numId w:val="3"/>
              </w:numPr>
              <w:spacing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udělení kázeňského opatření</w:t>
            </w:r>
          </w:p>
          <w:p w:rsidR="002B3D66" w:rsidRPr="004F62BE" w:rsidRDefault="00393C27" w:rsidP="00EC394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</w:t>
            </w:r>
            <w:r w:rsidR="001C46C7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  <w:r w:rsidR="001C46C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3D66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příjezdový den jsou povoleny vycházky do 21,30hod.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</w:p>
          <w:p w:rsidR="0088751D" w:rsidRPr="004F62BE" w:rsidRDefault="00393C27" w:rsidP="00EC394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</w:t>
            </w:r>
            <w:r w:rsidR="001C46C7" w:rsidRPr="004F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  <w:r w:rsidR="001C46C7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B3D66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 neočekávaném zdržení se na vycházce je třeba neprodleně telefonicky uvědomit službu konajícího vychovatele</w:t>
            </w:r>
            <w:r w:rsidR="0088751D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270B5D" w:rsidRPr="004F62BE" w:rsidRDefault="00270B5D" w:rsidP="007F20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88751D" w:rsidRPr="004F62BE" w:rsidRDefault="00B42B00" w:rsidP="00270B5D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posílení účinnosti tohoto řádu jsou užívána následující</w:t>
            </w:r>
          </w:p>
          <w:p w:rsidR="00B42B00" w:rsidRPr="004F62BE" w:rsidRDefault="00B42B00" w:rsidP="00270B5D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Pravidla pro udělování pochval a jiných ocenění a kázeňských opatření: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viz. </w:t>
            </w:r>
            <w:r w:rsidR="009329E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="006D775B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15</w:t>
            </w:r>
            <w:r w:rsidR="009329EC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6D775B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Školního řádu: Hodnocení chování a vých</w:t>
            </w:r>
            <w:r w:rsidR="00A57DEA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6D775B"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vná opatření</w:t>
            </w:r>
          </w:p>
          <w:p w:rsidR="00B42B00" w:rsidRPr="004F62BE" w:rsidRDefault="00B42B00" w:rsidP="007F20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B42B00" w:rsidRPr="004F62BE" w:rsidRDefault="00B42B00" w:rsidP="00951B30">
            <w:pPr>
              <w:spacing w:before="100" w:beforeAutospacing="1" w:after="100" w:afterAutospacing="1" w:line="240" w:lineRule="auto"/>
              <w:ind w:left="70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Jitka Kočišová</w:t>
            </w:r>
            <w:r w:rsidRPr="004F62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ředitelka školy</w:t>
            </w:r>
          </w:p>
          <w:p w:rsidR="00270B5D" w:rsidRPr="004F62BE" w:rsidRDefault="00270B5D" w:rsidP="00951B30">
            <w:pPr>
              <w:spacing w:before="100" w:beforeAutospacing="1" w:after="100" w:afterAutospacing="1" w:line="240" w:lineRule="auto"/>
              <w:ind w:left="70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70B5D" w:rsidRPr="004F62BE" w:rsidRDefault="00270B5D" w:rsidP="00270B5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 xml:space="preserve">Vypracovala: </w:t>
            </w:r>
            <w:r w:rsidR="006E74C9" w:rsidRPr="004F62BE">
              <w:rPr>
                <w:rFonts w:ascii="Times New Roman" w:hAnsi="Times New Roman" w:cs="Times New Roman"/>
                <w:sz w:val="24"/>
                <w:szCs w:val="24"/>
              </w:rPr>
              <w:t>Anna Svobodová</w:t>
            </w: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, vedoucí vychovatelka DM</w:t>
            </w:r>
          </w:p>
          <w:p w:rsidR="00270B5D" w:rsidRPr="004F62BE" w:rsidRDefault="00270B5D" w:rsidP="00270B5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Schválila: Mgr. Jitka Kočišová, ředitelka SŠ řemeslné</w:t>
            </w:r>
          </w:p>
          <w:p w:rsidR="00270B5D" w:rsidRPr="004F62BE" w:rsidRDefault="00970608" w:rsidP="00270B5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 xml:space="preserve">S účinností </w:t>
            </w:r>
            <w:r w:rsidR="006E74C9" w:rsidRPr="004F62BE">
              <w:rPr>
                <w:rFonts w:ascii="Times New Roman" w:hAnsi="Times New Roman" w:cs="Times New Roman"/>
                <w:sz w:val="24"/>
                <w:szCs w:val="24"/>
              </w:rPr>
              <w:t>od 03</w:t>
            </w:r>
            <w:r w:rsidR="004C43B0" w:rsidRPr="004F62BE">
              <w:rPr>
                <w:rFonts w:ascii="Times New Roman" w:hAnsi="Times New Roman" w:cs="Times New Roman"/>
                <w:sz w:val="24"/>
                <w:szCs w:val="24"/>
              </w:rPr>
              <w:t>. 09. 201</w:t>
            </w:r>
            <w:r w:rsidR="006E74C9" w:rsidRPr="004F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0B5D" w:rsidRPr="004F62BE" w:rsidRDefault="006E74C9" w:rsidP="00270B5D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V Jaroměři 24. 05</w:t>
            </w:r>
            <w:r w:rsidR="004C43B0" w:rsidRPr="004F62B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4F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0B5D" w:rsidRPr="004F62BE" w:rsidRDefault="00270B5D" w:rsidP="00270B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02D40" w:rsidRPr="004F62BE" w:rsidRDefault="00584BC5" w:rsidP="005173F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4F62BE">
        <w:rPr>
          <w:rFonts w:ascii="Times New Roman" w:hAnsi="Times New Roman" w:cs="Times New Roman"/>
          <w:sz w:val="24"/>
          <w:szCs w:val="24"/>
        </w:rPr>
        <w:lastRenderedPageBreak/>
        <w:t xml:space="preserve">Tímto Vnitřním řádem se ruší Vnitřní řád domova mládeže ze dne </w:t>
      </w:r>
      <w:r w:rsidR="00F850A7" w:rsidRPr="004F62BE">
        <w:rPr>
          <w:rFonts w:ascii="Times New Roman" w:hAnsi="Times New Roman" w:cs="Times New Roman"/>
          <w:sz w:val="24"/>
          <w:szCs w:val="24"/>
        </w:rPr>
        <w:t>01. 09. 2017</w:t>
      </w:r>
      <w:r w:rsidR="001C46C7" w:rsidRPr="004F62BE">
        <w:rPr>
          <w:rFonts w:ascii="Times New Roman" w:hAnsi="Times New Roman" w:cs="Times New Roman"/>
          <w:sz w:val="24"/>
          <w:szCs w:val="24"/>
        </w:rPr>
        <w:t>.</w:t>
      </w:r>
    </w:p>
    <w:sectPr w:rsidR="00702D40" w:rsidRPr="004F62BE" w:rsidSect="00702D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7B" w:rsidRDefault="005B6B7B" w:rsidP="00EB284E">
      <w:pPr>
        <w:spacing w:after="0" w:line="240" w:lineRule="auto"/>
      </w:pPr>
      <w:r>
        <w:separator/>
      </w:r>
    </w:p>
  </w:endnote>
  <w:endnote w:type="continuationSeparator" w:id="0">
    <w:p w:rsidR="005B6B7B" w:rsidRDefault="005B6B7B" w:rsidP="00EB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4016"/>
      <w:docPartObj>
        <w:docPartGallery w:val="Page Numbers (Bottom of Page)"/>
        <w:docPartUnique/>
      </w:docPartObj>
    </w:sdtPr>
    <w:sdtEndPr/>
    <w:sdtContent>
      <w:p w:rsidR="00EB284E" w:rsidRDefault="006F76D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2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284E" w:rsidRDefault="00EB28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7B" w:rsidRDefault="005B6B7B" w:rsidP="00EB284E">
      <w:pPr>
        <w:spacing w:after="0" w:line="240" w:lineRule="auto"/>
      </w:pPr>
      <w:r>
        <w:separator/>
      </w:r>
    </w:p>
  </w:footnote>
  <w:footnote w:type="continuationSeparator" w:id="0">
    <w:p w:rsidR="005B6B7B" w:rsidRDefault="005B6B7B" w:rsidP="00EB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6514"/>
    <w:multiLevelType w:val="hybridMultilevel"/>
    <w:tmpl w:val="EAA8C114"/>
    <w:lvl w:ilvl="0" w:tplc="29D0987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270C"/>
    <w:multiLevelType w:val="hybridMultilevel"/>
    <w:tmpl w:val="8D8CA8BC"/>
    <w:lvl w:ilvl="0" w:tplc="D070F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1FB"/>
    <w:multiLevelType w:val="hybridMultilevel"/>
    <w:tmpl w:val="DB62EDB6"/>
    <w:lvl w:ilvl="0" w:tplc="DCD0A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8BB"/>
    <w:multiLevelType w:val="hybridMultilevel"/>
    <w:tmpl w:val="7188E3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94DDB"/>
    <w:multiLevelType w:val="hybridMultilevel"/>
    <w:tmpl w:val="18921764"/>
    <w:lvl w:ilvl="0" w:tplc="3BA204C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A258E"/>
    <w:multiLevelType w:val="hybridMultilevel"/>
    <w:tmpl w:val="96548A7A"/>
    <w:lvl w:ilvl="0" w:tplc="A346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D1B"/>
    <w:multiLevelType w:val="hybridMultilevel"/>
    <w:tmpl w:val="FA7E6A60"/>
    <w:lvl w:ilvl="0" w:tplc="8EEED1A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F0944"/>
    <w:multiLevelType w:val="hybridMultilevel"/>
    <w:tmpl w:val="DA2A298A"/>
    <w:lvl w:ilvl="0" w:tplc="A3B2743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557730"/>
    <w:multiLevelType w:val="hybridMultilevel"/>
    <w:tmpl w:val="BC4409A2"/>
    <w:lvl w:ilvl="0" w:tplc="EAB84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00"/>
    <w:rsid w:val="00032F2B"/>
    <w:rsid w:val="000368FA"/>
    <w:rsid w:val="00062431"/>
    <w:rsid w:val="00164754"/>
    <w:rsid w:val="001C46C7"/>
    <w:rsid w:val="00270B5D"/>
    <w:rsid w:val="002734B7"/>
    <w:rsid w:val="002931F6"/>
    <w:rsid w:val="002B3D66"/>
    <w:rsid w:val="003146A8"/>
    <w:rsid w:val="00336026"/>
    <w:rsid w:val="00345FEF"/>
    <w:rsid w:val="00393C27"/>
    <w:rsid w:val="004002ED"/>
    <w:rsid w:val="004631F8"/>
    <w:rsid w:val="004C43B0"/>
    <w:rsid w:val="004F62BE"/>
    <w:rsid w:val="005173F3"/>
    <w:rsid w:val="0056025A"/>
    <w:rsid w:val="0057237C"/>
    <w:rsid w:val="00584BC5"/>
    <w:rsid w:val="005B6B7B"/>
    <w:rsid w:val="005C489B"/>
    <w:rsid w:val="005D10CC"/>
    <w:rsid w:val="00607D40"/>
    <w:rsid w:val="0062382B"/>
    <w:rsid w:val="00624955"/>
    <w:rsid w:val="0064024A"/>
    <w:rsid w:val="006550D6"/>
    <w:rsid w:val="006A4BAC"/>
    <w:rsid w:val="006D775B"/>
    <w:rsid w:val="006E74C9"/>
    <w:rsid w:val="006F76DF"/>
    <w:rsid w:val="00702D40"/>
    <w:rsid w:val="00737943"/>
    <w:rsid w:val="0074793A"/>
    <w:rsid w:val="00752B94"/>
    <w:rsid w:val="0076365B"/>
    <w:rsid w:val="007C4709"/>
    <w:rsid w:val="007D4AC5"/>
    <w:rsid w:val="007F205F"/>
    <w:rsid w:val="008477F2"/>
    <w:rsid w:val="0088751D"/>
    <w:rsid w:val="008B5433"/>
    <w:rsid w:val="008C1A57"/>
    <w:rsid w:val="009329EC"/>
    <w:rsid w:val="00940248"/>
    <w:rsid w:val="00951B30"/>
    <w:rsid w:val="00970608"/>
    <w:rsid w:val="009962A0"/>
    <w:rsid w:val="009A13DD"/>
    <w:rsid w:val="009D34E2"/>
    <w:rsid w:val="009E388B"/>
    <w:rsid w:val="00A50637"/>
    <w:rsid w:val="00A57DEA"/>
    <w:rsid w:val="00A62609"/>
    <w:rsid w:val="00A85977"/>
    <w:rsid w:val="00AD7748"/>
    <w:rsid w:val="00AF793F"/>
    <w:rsid w:val="00B42B00"/>
    <w:rsid w:val="00B64B13"/>
    <w:rsid w:val="00BD4BD7"/>
    <w:rsid w:val="00C23A68"/>
    <w:rsid w:val="00C61BEB"/>
    <w:rsid w:val="00C64BAF"/>
    <w:rsid w:val="00CA3F6B"/>
    <w:rsid w:val="00CE0B49"/>
    <w:rsid w:val="00DC33C5"/>
    <w:rsid w:val="00DC37AD"/>
    <w:rsid w:val="00DE21E1"/>
    <w:rsid w:val="00E1130C"/>
    <w:rsid w:val="00E4340B"/>
    <w:rsid w:val="00E537A7"/>
    <w:rsid w:val="00E75797"/>
    <w:rsid w:val="00EB284E"/>
    <w:rsid w:val="00EC394C"/>
    <w:rsid w:val="00F74440"/>
    <w:rsid w:val="00F81E8F"/>
    <w:rsid w:val="00F827CB"/>
    <w:rsid w:val="00F850A7"/>
    <w:rsid w:val="00F94E1F"/>
    <w:rsid w:val="00F97B78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6064D-2A30-41A8-A186-A599F3FB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D40"/>
  </w:style>
  <w:style w:type="paragraph" w:styleId="Nadpis1">
    <w:name w:val="heading 1"/>
    <w:basedOn w:val="Normln"/>
    <w:link w:val="Nadpis1Char"/>
    <w:uiPriority w:val="9"/>
    <w:qFormat/>
    <w:rsid w:val="00B42B00"/>
    <w:pPr>
      <w:spacing w:before="60" w:after="30" w:line="240" w:lineRule="auto"/>
      <w:outlineLvl w:val="0"/>
    </w:pPr>
    <w:rPr>
      <w:rFonts w:ascii="Verdana" w:eastAsia="Times New Roman" w:hAnsi="Verdana" w:cs="Times New Roman"/>
      <w:b/>
      <w:bCs/>
      <w:color w:val="633232"/>
      <w:kern w:val="36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2B00"/>
    <w:rPr>
      <w:rFonts w:ascii="Verdana" w:eastAsia="Times New Roman" w:hAnsi="Verdana" w:cs="Times New Roman"/>
      <w:b/>
      <w:bCs/>
      <w:color w:val="633232"/>
      <w:kern w:val="36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4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2B00"/>
    <w:rPr>
      <w:b/>
      <w:bCs/>
    </w:rPr>
  </w:style>
  <w:style w:type="paragraph" w:styleId="Odstavecseseznamem">
    <w:name w:val="List Paragraph"/>
    <w:basedOn w:val="Normln"/>
    <w:uiPriority w:val="34"/>
    <w:qFormat/>
    <w:rsid w:val="005723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B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284E"/>
  </w:style>
  <w:style w:type="paragraph" w:styleId="Zpat">
    <w:name w:val="footer"/>
    <w:basedOn w:val="Normln"/>
    <w:link w:val="ZpatChar"/>
    <w:uiPriority w:val="99"/>
    <w:unhideWhenUsed/>
    <w:rsid w:val="00EB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1588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spolecnost</Company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kamila.havrdova</dc:creator>
  <cp:keywords/>
  <dc:description/>
  <cp:lastModifiedBy>Anna Svobodová</cp:lastModifiedBy>
  <cp:revision>62</cp:revision>
  <cp:lastPrinted>2013-09-03T14:23:00Z</cp:lastPrinted>
  <dcterms:created xsi:type="dcterms:W3CDTF">2013-01-07T14:02:00Z</dcterms:created>
  <dcterms:modified xsi:type="dcterms:W3CDTF">2018-06-26T11:04:00Z</dcterms:modified>
</cp:coreProperties>
</file>